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8BBAA" w14:textId="0946DB2A" w:rsidR="0032303F" w:rsidRPr="0032303F" w:rsidRDefault="0032303F" w:rsidP="003230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73EB">
        <w:rPr>
          <w:rFonts w:ascii="Times New Roman" w:hAnsi="Times New Roman" w:cs="Times New Roman"/>
          <w:sz w:val="28"/>
          <w:szCs w:val="28"/>
          <w:u w:val="single"/>
        </w:rPr>
        <w:t>St Patrick’s well</w:t>
      </w:r>
    </w:p>
    <w:p w14:paraId="1F04473F" w14:textId="77777777" w:rsidR="0032303F" w:rsidRDefault="0032303F" w:rsidP="00323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Rathvilly is a village steeped in history and heritage that spans many centuries. </w:t>
      </w:r>
      <w:r w:rsidRPr="00C073EB">
        <w:rPr>
          <w:rFonts w:ascii="Times New Roman" w:hAnsi="Times New Roman" w:cs="Times New Roman"/>
          <w:sz w:val="24"/>
          <w:szCs w:val="24"/>
        </w:rPr>
        <w:t>Rathvilly received its name from one of a series of raths, these were built and designed to protect their centre. Today Rathvilly is a picturesque village located in North Carlow with parish boundaries bordering counties Kildare and Wicklow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2DF13D" w14:textId="77777777" w:rsidR="0032303F" w:rsidRPr="00C073EB" w:rsidRDefault="0032303F" w:rsidP="00323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many interesting sites in Rathvilly is </w:t>
      </w:r>
      <w:r w:rsidRPr="00C073EB">
        <w:rPr>
          <w:rFonts w:ascii="Times New Roman" w:hAnsi="Times New Roman" w:cs="Times New Roman"/>
          <w:sz w:val="24"/>
          <w:szCs w:val="24"/>
        </w:rPr>
        <w:t xml:space="preserve">St Patrick’s </w:t>
      </w:r>
      <w:r>
        <w:rPr>
          <w:rFonts w:ascii="Times New Roman" w:hAnsi="Times New Roman" w:cs="Times New Roman"/>
          <w:sz w:val="24"/>
          <w:szCs w:val="24"/>
        </w:rPr>
        <w:t xml:space="preserve">holy </w:t>
      </w:r>
      <w:r w:rsidRPr="00C073EB"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73EB">
        <w:rPr>
          <w:rFonts w:ascii="Times New Roman" w:hAnsi="Times New Roman" w:cs="Times New Roman"/>
          <w:sz w:val="24"/>
          <w:szCs w:val="24"/>
        </w:rPr>
        <w:t xml:space="preserve">The well itself is a natural spring capped with a large flat slab. The water flows away from the well through a stone lined channel.  </w:t>
      </w:r>
      <w:r>
        <w:rPr>
          <w:rFonts w:ascii="Times New Roman" w:hAnsi="Times New Roman" w:cs="Times New Roman"/>
          <w:sz w:val="24"/>
          <w:szCs w:val="24"/>
        </w:rPr>
        <w:t>In 1953, the well was enclosed</w:t>
      </w:r>
      <w:r w:rsidRPr="00C073EB">
        <w:rPr>
          <w:rFonts w:ascii="Times New Roman" w:hAnsi="Times New Roman" w:cs="Times New Roman"/>
          <w:sz w:val="24"/>
          <w:szCs w:val="24"/>
        </w:rPr>
        <w:t xml:space="preserve"> with a hexagonal fence</w:t>
      </w:r>
      <w:r>
        <w:rPr>
          <w:rFonts w:ascii="Times New Roman" w:hAnsi="Times New Roman" w:cs="Times New Roman"/>
          <w:sz w:val="24"/>
          <w:szCs w:val="24"/>
        </w:rPr>
        <w:t xml:space="preserve"> and more</w:t>
      </w:r>
      <w:r w:rsidRPr="00C073EB">
        <w:rPr>
          <w:rFonts w:ascii="Times New Roman" w:hAnsi="Times New Roman" w:cs="Times New Roman"/>
          <w:sz w:val="24"/>
          <w:szCs w:val="24"/>
        </w:rPr>
        <w:t xml:space="preserve"> recently the ground surface surrounding the well was covered in gravel. 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C073EB">
        <w:rPr>
          <w:rFonts w:ascii="Times New Roman" w:hAnsi="Times New Roman" w:cs="Times New Roman"/>
          <w:sz w:val="24"/>
          <w:szCs w:val="24"/>
        </w:rPr>
        <w:t xml:space="preserve"> is located on private land in the townland of Patrickswell (Tobar Phádraig) at the bottom of a long sloping field.</w:t>
      </w:r>
    </w:p>
    <w:p w14:paraId="378C713A" w14:textId="77777777" w:rsidR="0032303F" w:rsidRPr="00C073EB" w:rsidRDefault="0032303F" w:rsidP="00323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locals,</w:t>
      </w:r>
      <w:r w:rsidRPr="00C073EB">
        <w:rPr>
          <w:rFonts w:ascii="Times New Roman" w:hAnsi="Times New Roman" w:cs="Times New Roman"/>
          <w:sz w:val="24"/>
          <w:szCs w:val="24"/>
        </w:rPr>
        <w:t xml:space="preserve"> St Patrick baptised Crimthann the King of Leinster along with his wife and child at this spot</w:t>
      </w:r>
      <w:r>
        <w:rPr>
          <w:rFonts w:ascii="Times New Roman" w:hAnsi="Times New Roman" w:cs="Times New Roman"/>
          <w:sz w:val="24"/>
          <w:szCs w:val="24"/>
        </w:rPr>
        <w:t xml:space="preserve"> in around 450AD. St. Patricks well is also known for curing warts. </w:t>
      </w:r>
    </w:p>
    <w:p w14:paraId="668057B9" w14:textId="77777777" w:rsidR="00E05F21" w:rsidRPr="0032303F" w:rsidRDefault="0032303F">
      <w:pPr>
        <w:rPr>
          <w:rFonts w:ascii="Times New Roman" w:hAnsi="Times New Roman" w:cs="Times New Roman"/>
          <w:sz w:val="24"/>
          <w:szCs w:val="24"/>
        </w:rPr>
      </w:pPr>
    </w:p>
    <w:sectPr w:rsidR="00E05F21" w:rsidRPr="00323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3F"/>
    <w:rsid w:val="002B362C"/>
    <w:rsid w:val="0032303F"/>
    <w:rsid w:val="00C4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50EE"/>
  <w15:chartTrackingRefBased/>
  <w15:docId w15:val="{1DA126D1-A563-4745-801F-4DB77D6E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lawlor</dc:creator>
  <cp:keywords/>
  <dc:description/>
  <cp:lastModifiedBy>leanne lawlor</cp:lastModifiedBy>
  <cp:revision>1</cp:revision>
  <dcterms:created xsi:type="dcterms:W3CDTF">2021-01-19T10:42:00Z</dcterms:created>
  <dcterms:modified xsi:type="dcterms:W3CDTF">2021-01-19T10:43:00Z</dcterms:modified>
</cp:coreProperties>
</file>